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aczyuw2yex2w" w:id="0"/>
      <w:bookmarkEnd w:id="0"/>
      <w:r w:rsidDel="00000000" w:rsidR="00000000" w:rsidRPr="00000000">
        <w:rPr>
          <w:rFonts w:ascii="Open Sans" w:cs="Open Sans" w:eastAsia="Open Sans" w:hAnsi="Open Sans"/>
          <w:b w:val="0"/>
          <w:bCs w:val="0"/>
          <w:color w:val="039be5"/>
          <w:sz w:val="62"/>
          <w:szCs w:val="62"/>
          <w:rtl w:val="0"/>
        </w:rPr>
        <w:t xml:space="preserve">Shiftbase Template</w:t>
      </w:r>
      <w:r w:rsidDel="00000000" w:rsidR="00000000" w:rsidRPr="00000000">
        <w:rPr>
          <w:rFonts w:ascii="Open Sans" w:cs="Open Sans" w:eastAsia="Open Sans" w:hAnsi="Open Sans"/>
          <w:color w:val="404040"/>
          <w:sz w:val="86"/>
          <w:szCs w:val="86"/>
          <w:rtl w:val="0"/>
        </w:rPr>
        <w:br w:type="textWrapping"/>
      </w:r>
      <w:r w:rsidDel="00000000" w:rsidR="00000000" w:rsidRPr="00000000">
        <w:rPr>
          <w:rFonts w:ascii="Open Sans" w:cs="Open Sans" w:eastAsia="Open Sans" w:hAnsi="Open Sans"/>
          <w:sz w:val="86"/>
          <w:szCs w:val="86"/>
          <w:rtl w:val="0"/>
        </w:rPr>
        <w:t xml:space="preserve">Aanwezigheids- en tijdregistratiebeleid</w:t>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73fimhemnmde" w:id="1"/>
      <w:bookmarkEnd w:id="1"/>
      <w:r w:rsidDel="00000000" w:rsidR="00000000" w:rsidRPr="00000000">
        <w:rPr>
          <w:rFonts w:ascii="Open Sans" w:cs="Open Sans" w:eastAsia="Open Sans" w:hAnsi="Open Sans"/>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4057650</wp:posOffset>
            </wp:positionV>
            <wp:extent cx="5943600" cy="3962400"/>
            <wp:effectExtent b="0" l="0" r="0" t="0"/>
            <wp:wrapNone/>
            <wp:docPr id="4" name="image4.png"/>
            <a:graphic>
              <a:graphicData uri="http://schemas.openxmlformats.org/drawingml/2006/picture">
                <pic:pic>
                  <pic:nvPicPr>
                    <pic:cNvPr id="0" name="image4.png"/>
                    <pic:cNvPicPr preferRelativeResize="0"/>
                  </pic:nvPicPr>
                  <pic:blipFill>
                    <a:blip r:embed="rId6"/>
                    <a:srcRect b="0" l="7812" r="7812" t="0"/>
                    <a:stretch>
                      <a:fillRect/>
                    </a:stretch>
                  </pic:blipFill>
                  <pic:spPr>
                    <a:xfrm>
                      <a:off x="0" y="0"/>
                      <a:ext cx="5943600" cy="3962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rPr>
      </w:pP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kb7z4pzaqu6i" w:id="2"/>
      <w:bookmarkEnd w:id="2"/>
      <w:r w:rsidDel="00000000" w:rsidR="00000000" w:rsidRPr="00000000">
        <w:rPr>
          <w:rtl w:val="0"/>
        </w:rPr>
      </w:r>
    </w:p>
    <w:p w:rsidR="00000000" w:rsidDel="00000000" w:rsidP="00000000" w:rsidRDefault="00000000" w:rsidRPr="00000000" w14:paraId="00000006">
      <w:pPr>
        <w:rPr>
          <w:rFonts w:ascii="Open Sans" w:cs="Open Sans" w:eastAsia="Open Sans" w:hAnsi="Open Sans"/>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66vd26pswczy" w:id="3"/>
      <w:bookmarkEnd w:id="3"/>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4lqp25cx7kth" w:id="4"/>
      <w:bookmarkEnd w:id="4"/>
      <w:r w:rsidDel="00000000" w:rsidR="00000000" w:rsidRPr="00000000">
        <w:rPr>
          <w:rFonts w:ascii="Open Sans" w:cs="Open Sans" w:eastAsia="Open Sans" w:hAnsi="Open Sans"/>
          <w:rtl w:val="0"/>
        </w:rPr>
        <w:t xml:space="preserve">Over dit template</w:t>
      </w:r>
      <w:r w:rsidDel="00000000" w:rsidR="00000000" w:rsidRPr="00000000">
        <w:rPr>
          <w:rtl w:val="0"/>
        </w:rPr>
      </w:r>
    </w:p>
    <w:p w:rsidR="00000000" w:rsidDel="00000000" w:rsidP="00000000" w:rsidRDefault="00000000" w:rsidRPr="00000000" w14:paraId="0000000D">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Dit template is bedoeld voor mkb-eigenaren, managers en HR-teams die een helder beleid nodig hebben over:</w:t>
      </w:r>
    </w:p>
    <w:p w:rsidR="00000000" w:rsidDel="00000000" w:rsidP="00000000" w:rsidRDefault="00000000" w:rsidRPr="00000000" w14:paraId="0000000E">
      <w:pPr>
        <w:numPr>
          <w:ilvl w:val="0"/>
          <w:numId w:val="5"/>
        </w:numPr>
        <w:spacing w:after="0" w:afterAutospacing="0" w:before="24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aanwezigheid</w:t>
      </w:r>
    </w:p>
    <w:p w:rsidR="00000000" w:rsidDel="00000000" w:rsidP="00000000" w:rsidRDefault="00000000" w:rsidRPr="00000000" w14:paraId="0000000F">
      <w:pPr>
        <w:numPr>
          <w:ilvl w:val="0"/>
          <w:numId w:val="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werktijden</w:t>
      </w:r>
    </w:p>
    <w:p w:rsidR="00000000" w:rsidDel="00000000" w:rsidP="00000000" w:rsidRDefault="00000000" w:rsidRPr="00000000" w14:paraId="00000010">
      <w:pPr>
        <w:numPr>
          <w:ilvl w:val="0"/>
          <w:numId w:val="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klok procedures</w:t>
      </w:r>
    </w:p>
    <w:p w:rsidR="00000000" w:rsidDel="00000000" w:rsidP="00000000" w:rsidRDefault="00000000" w:rsidRPr="00000000" w14:paraId="00000011">
      <w:pPr>
        <w:numPr>
          <w:ilvl w:val="0"/>
          <w:numId w:val="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verzuim en te laat komen</w:t>
      </w:r>
    </w:p>
    <w:p w:rsidR="00000000" w:rsidDel="00000000" w:rsidP="00000000" w:rsidRDefault="00000000" w:rsidRPr="00000000" w14:paraId="00000012">
      <w:pPr>
        <w:numPr>
          <w:ilvl w:val="0"/>
          <w:numId w:val="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overuren</w:t>
      </w:r>
    </w:p>
    <w:p w:rsidR="00000000" w:rsidDel="00000000" w:rsidP="00000000" w:rsidRDefault="00000000" w:rsidRPr="00000000" w14:paraId="00000013">
      <w:pPr>
        <w:numPr>
          <w:ilvl w:val="0"/>
          <w:numId w:val="5"/>
        </w:numPr>
        <w:spacing w:after="24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correcties</w:t>
      </w:r>
    </w:p>
    <w:p w:rsidR="00000000" w:rsidDel="00000000" w:rsidP="00000000" w:rsidRDefault="00000000" w:rsidRPr="00000000" w14:paraId="00000014">
      <w:pPr>
        <w:spacing w:after="240" w:before="240" w:line="276.0005454545455" w:lineRule="auto"/>
        <w:ind w:left="0" w:firstLine="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Kortom: een duidelijke afspraak over “zo werkt tijdregistratie bij ons”, eenvoudig te volgen en consistent te handhaven.</w:t>
      </w:r>
    </w:p>
    <w:p w:rsidR="00000000" w:rsidDel="00000000" w:rsidP="00000000" w:rsidRDefault="00000000" w:rsidRPr="00000000" w14:paraId="00000015">
      <w:pPr>
        <w:pStyle w:val="Heading2"/>
        <w:rPr>
          <w:color w:val="039be5"/>
        </w:rPr>
      </w:pPr>
      <w:bookmarkStart w:colFirst="0" w:colLast="0" w:name="_9pvux8bfiux7" w:id="5"/>
      <w:bookmarkEnd w:id="5"/>
      <w:r w:rsidDel="00000000" w:rsidR="00000000" w:rsidRPr="00000000">
        <w:rPr>
          <w:color w:val="039be5"/>
          <w:rtl w:val="0"/>
        </w:rPr>
        <w:t xml:space="preserve">Hoe gebruik je dit (20 minuten setup)</w:t>
      </w:r>
    </w:p>
    <w:p w:rsidR="00000000" w:rsidDel="00000000" w:rsidP="00000000" w:rsidRDefault="00000000" w:rsidRPr="00000000" w14:paraId="00000016">
      <w:pPr>
        <w:numPr>
          <w:ilvl w:val="0"/>
          <w:numId w:val="16"/>
        </w:numPr>
        <w:spacing w:after="0" w:afterAutospacing="0" w:before="24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Vul de placeholders in (werktijden, meldingkanalen, goedkeuring rollen).</w:t>
      </w:r>
    </w:p>
    <w:p w:rsidR="00000000" w:rsidDel="00000000" w:rsidP="00000000" w:rsidRDefault="00000000" w:rsidRPr="00000000" w14:paraId="00000017">
      <w:pPr>
        <w:numPr>
          <w:ilvl w:val="0"/>
          <w:numId w:val="16"/>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Kies je niveau van flexibiliteit (speling, afronding, correcties).</w:t>
      </w:r>
    </w:p>
    <w:p w:rsidR="00000000" w:rsidDel="00000000" w:rsidP="00000000" w:rsidRDefault="00000000" w:rsidRPr="00000000" w14:paraId="00000018">
      <w:pPr>
        <w:numPr>
          <w:ilvl w:val="0"/>
          <w:numId w:val="16"/>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Wijs één bron van waarheid aan voor roosters en gewerkte uren.</w:t>
      </w:r>
    </w:p>
    <w:p w:rsidR="00000000" w:rsidDel="00000000" w:rsidP="00000000" w:rsidRDefault="00000000" w:rsidRPr="00000000" w14:paraId="00000019">
      <w:pPr>
        <w:numPr>
          <w:ilvl w:val="0"/>
          <w:numId w:val="16"/>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Train managers op 3 vaste regels:</w:t>
      </w:r>
    </w:p>
    <w:p w:rsidR="00000000" w:rsidDel="00000000" w:rsidP="00000000" w:rsidRDefault="00000000" w:rsidRPr="00000000" w14:paraId="0000001A">
      <w:pPr>
        <w:numPr>
          <w:ilvl w:val="1"/>
          <w:numId w:val="16"/>
        </w:numPr>
        <w:spacing w:after="0" w:afterAutospacing="0" w:before="0" w:beforeAutospacing="0" w:line="276.0005454545455" w:lineRule="auto"/>
        <w:ind w:left="144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melden</w:t>
      </w:r>
    </w:p>
    <w:p w:rsidR="00000000" w:rsidDel="00000000" w:rsidP="00000000" w:rsidRDefault="00000000" w:rsidRPr="00000000" w14:paraId="0000001B">
      <w:pPr>
        <w:numPr>
          <w:ilvl w:val="1"/>
          <w:numId w:val="16"/>
        </w:numPr>
        <w:spacing w:after="0" w:afterAutospacing="0" w:before="0" w:beforeAutospacing="0" w:line="276.0005454545455" w:lineRule="auto"/>
        <w:ind w:left="144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goedkeuren</w:t>
      </w:r>
    </w:p>
    <w:p w:rsidR="00000000" w:rsidDel="00000000" w:rsidP="00000000" w:rsidRDefault="00000000" w:rsidRPr="00000000" w14:paraId="0000001C">
      <w:pPr>
        <w:numPr>
          <w:ilvl w:val="1"/>
          <w:numId w:val="16"/>
        </w:numPr>
        <w:spacing w:after="240" w:before="0" w:beforeAutospacing="0" w:line="276.0005454545455" w:lineRule="auto"/>
        <w:ind w:left="144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documenteren</w:t>
      </w:r>
    </w:p>
    <w:p w:rsidR="00000000" w:rsidDel="00000000" w:rsidP="00000000" w:rsidRDefault="00000000" w:rsidRPr="00000000" w14:paraId="0000001D">
      <w:pPr>
        <w:pStyle w:val="Heading2"/>
        <w:rPr>
          <w:color w:val="039be5"/>
        </w:rPr>
      </w:pPr>
      <w:bookmarkStart w:colFirst="0" w:colLast="0" w:name="_96wj3hqtrpvy" w:id="6"/>
      <w:bookmarkEnd w:id="6"/>
      <w:r w:rsidDel="00000000" w:rsidR="00000000" w:rsidRPr="00000000">
        <w:rPr>
          <w:color w:val="039be5"/>
          <w:rtl w:val="0"/>
        </w:rPr>
        <w:t xml:space="preserve">Wat dit beleid dekt</w:t>
      </w:r>
    </w:p>
    <w:p w:rsidR="00000000" w:rsidDel="00000000" w:rsidP="00000000" w:rsidRDefault="00000000" w:rsidRPr="00000000" w14:paraId="0000001E">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Dit beleid beschrijft de essentiële onderdelen van een aanwezigheidsbeleid:</w:t>
      </w:r>
    </w:p>
    <w:p w:rsidR="00000000" w:rsidDel="00000000" w:rsidP="00000000" w:rsidRDefault="00000000" w:rsidRPr="00000000" w14:paraId="0000001F">
      <w:pPr>
        <w:numPr>
          <w:ilvl w:val="0"/>
          <w:numId w:val="15"/>
        </w:numPr>
        <w:spacing w:after="0" w:afterAutospacing="0" w:before="24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werktijden</w:t>
      </w:r>
    </w:p>
    <w:p w:rsidR="00000000" w:rsidDel="00000000" w:rsidP="00000000" w:rsidRDefault="00000000" w:rsidRPr="00000000" w14:paraId="00000020">
      <w:pPr>
        <w:numPr>
          <w:ilvl w:val="0"/>
          <w:numId w:val="1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verwachtingen rond aanwezigheid</w:t>
      </w:r>
    </w:p>
    <w:p w:rsidR="00000000" w:rsidDel="00000000" w:rsidP="00000000" w:rsidRDefault="00000000" w:rsidRPr="00000000" w14:paraId="00000021">
      <w:pPr>
        <w:numPr>
          <w:ilvl w:val="0"/>
          <w:numId w:val="1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tijdregistratie procedures</w:t>
      </w:r>
    </w:p>
    <w:p w:rsidR="00000000" w:rsidDel="00000000" w:rsidP="00000000" w:rsidRDefault="00000000" w:rsidRPr="00000000" w14:paraId="00000022">
      <w:pPr>
        <w:numPr>
          <w:ilvl w:val="0"/>
          <w:numId w:val="1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overuren regels</w:t>
      </w:r>
    </w:p>
    <w:p w:rsidR="00000000" w:rsidDel="00000000" w:rsidP="00000000" w:rsidRDefault="00000000" w:rsidRPr="00000000" w14:paraId="00000023">
      <w:pPr>
        <w:numPr>
          <w:ilvl w:val="0"/>
          <w:numId w:val="1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meldprocedures</w:t>
      </w:r>
    </w:p>
    <w:p w:rsidR="00000000" w:rsidDel="00000000" w:rsidP="00000000" w:rsidRDefault="00000000" w:rsidRPr="00000000" w14:paraId="00000024">
      <w:pPr>
        <w:numPr>
          <w:ilvl w:val="0"/>
          <w:numId w:val="15"/>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consequenties</w:t>
      </w:r>
    </w:p>
    <w:p w:rsidR="00000000" w:rsidDel="00000000" w:rsidP="00000000" w:rsidRDefault="00000000" w:rsidRPr="00000000" w14:paraId="00000025">
      <w:pPr>
        <w:numPr>
          <w:ilvl w:val="0"/>
          <w:numId w:val="15"/>
        </w:numPr>
        <w:spacing w:after="24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wettelijke naleving</w:t>
      </w:r>
    </w:p>
    <w:p w:rsidR="00000000" w:rsidDel="00000000" w:rsidP="00000000" w:rsidRDefault="00000000" w:rsidRPr="00000000" w14:paraId="00000026">
      <w:pPr>
        <w:spacing w:after="240" w:before="240" w:line="276.0005454545455" w:lineRule="auto"/>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27">
      <w:pPr>
        <w:pStyle w:val="Heading1"/>
        <w:spacing w:after="200" w:before="0" w:line="276.0005454545455" w:lineRule="auto"/>
        <w:rPr>
          <w:rFonts w:ascii="Open Sans" w:cs="Open Sans" w:eastAsia="Open Sans" w:hAnsi="Open Sans"/>
        </w:rPr>
      </w:pPr>
      <w:bookmarkStart w:colFirst="0" w:colLast="0" w:name="_88k80au8cjyw" w:id="7"/>
      <w:bookmarkEnd w:id="7"/>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after="200" w:before="0" w:line="276.0005454545455" w:lineRule="auto"/>
        <w:rPr>
          <w:rFonts w:ascii="Open Sans" w:cs="Open Sans" w:eastAsia="Open Sans" w:hAnsi="Open Sans"/>
        </w:rPr>
      </w:pPr>
      <w:bookmarkStart w:colFirst="0" w:colLast="0" w:name="_plpvz6q99r7r" w:id="8"/>
      <w:bookmarkEnd w:id="8"/>
      <w:r w:rsidDel="00000000" w:rsidR="00000000" w:rsidRPr="00000000">
        <w:rPr>
          <w:rFonts w:ascii="Open Sans" w:cs="Open Sans" w:eastAsia="Open Sans" w:hAnsi="Open Sans"/>
          <w:rtl w:val="0"/>
        </w:rPr>
        <w:t xml:space="preserve">Beleid: Aanwezigheid en tijdregistratie</w:t>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7905"/>
        <w:tblGridChange w:id="0">
          <w:tblGrid>
            <w:gridCol w:w="1455"/>
            <w:gridCol w:w="7905"/>
          </w:tblGrid>
        </w:tblGridChange>
      </w:tblGrid>
      <w:tr>
        <w:trPr>
          <w:cantSplit w:val="0"/>
          <w:tblHeader w:val="0"/>
        </w:trPr>
        <w:tc>
          <w:tcPr>
            <w:shd w:fill="039be5" w:val="clear"/>
            <w:tcMar>
              <w:top w:w="100.0" w:type="dxa"/>
              <w:left w:w="100.0" w:type="dxa"/>
              <w:bottom w:w="100.0" w:type="dxa"/>
              <w:right w:w="100.0" w:type="dxa"/>
            </w:tcMar>
            <w:vAlign w:val="top"/>
          </w:tcPr>
          <w:p w:rsidR="00000000" w:rsidDel="00000000" w:rsidP="00000000" w:rsidRDefault="00000000" w:rsidRPr="00000000" w14:paraId="0000002A">
            <w:pPr>
              <w:spacing w:after="240" w:before="240" w:line="240" w:lineRule="auto"/>
              <w:rPr>
                <w:rFonts w:ascii="Open Sans" w:cs="Open Sans" w:eastAsia="Open Sans" w:hAnsi="Open Sans"/>
                <w:color w:val="ffffff"/>
              </w:rPr>
            </w:pPr>
            <w:r w:rsidDel="00000000" w:rsidR="00000000" w:rsidRPr="00000000">
              <w:rPr>
                <w:rFonts w:ascii="Open Sans" w:cs="Open Sans" w:eastAsia="Open Sans" w:hAnsi="Open Sans"/>
                <w:b w:val="1"/>
                <w:bCs w:val="1"/>
                <w:color w:val="ffffff"/>
                <w:rtl w:val="0"/>
              </w:rPr>
              <w:t xml:space="preserve">Doel</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2B">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Wij streven naar een betrouwbare aanwezigheid, nauwkeurige urenregistratie en een eerlijke behandeling voor iedereen. Dit beleid beschrijft de verwachtingen en de procedure met betrekking tot te laat komen, afwezigheid, urenregistratie, overuren en correcties.</w:t>
            </w:r>
          </w:p>
        </w:tc>
      </w:tr>
      <w:tr>
        <w:trPr>
          <w:cantSplit w:val="0"/>
          <w:tblHeader w:val="0"/>
        </w:trPr>
        <w:tc>
          <w:tcPr>
            <w:shd w:fill="039be5" w:val="clear"/>
            <w:tcMar>
              <w:top w:w="100.0" w:type="dxa"/>
              <w:left w:w="100.0" w:type="dxa"/>
              <w:bottom w:w="100.0" w:type="dxa"/>
              <w:right w:w="100.0" w:type="dxa"/>
            </w:tcMar>
            <w:vAlign w:val="top"/>
          </w:tcPr>
          <w:p w:rsidR="00000000" w:rsidDel="00000000" w:rsidP="00000000" w:rsidRDefault="00000000" w:rsidRPr="00000000" w14:paraId="0000002C">
            <w:pPr>
              <w:spacing w:after="240" w:before="240" w:line="240" w:lineRule="auto"/>
              <w:rPr>
                <w:rFonts w:ascii="Open Sans" w:cs="Open Sans" w:eastAsia="Open Sans" w:hAnsi="Open Sans"/>
                <w:color w:val="ffffff"/>
              </w:rPr>
            </w:pPr>
            <w:r w:rsidDel="00000000" w:rsidR="00000000" w:rsidRPr="00000000">
              <w:rPr>
                <w:rFonts w:ascii="Open Sans" w:cs="Open Sans" w:eastAsia="Open Sans" w:hAnsi="Open Sans"/>
                <w:b w:val="1"/>
                <w:bCs w:val="1"/>
                <w:color w:val="ffffff"/>
                <w:rtl w:val="0"/>
              </w:rPr>
              <w:t xml:space="preserve">Domein</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2D">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Van toepassing op: </w:t>
            </w:r>
            <w:r w:rsidDel="00000000" w:rsidR="00000000" w:rsidRPr="00000000">
              <w:rPr>
                <w:rFonts w:ascii="Open Sans" w:cs="Open Sans" w:eastAsia="Open Sans" w:hAnsi="Open Sans"/>
                <w:rtl w:val="0"/>
              </w:rPr>
              <w:t xml:space="preserve">Alle</w:t>
            </w:r>
            <w:r w:rsidDel="00000000" w:rsidR="00000000" w:rsidRPr="00000000">
              <w:rPr>
                <w:rFonts w:ascii="Open Sans" w:cs="Open Sans" w:eastAsia="Open Sans" w:hAnsi="Open Sans"/>
                <w:rtl w:val="0"/>
              </w:rPr>
              <w:t xml:space="preserve"> werknemers (en contractanten waar van toepassing).</w:t>
            </w:r>
          </w:p>
          <w:p w:rsidR="00000000" w:rsidDel="00000000" w:rsidP="00000000" w:rsidRDefault="00000000" w:rsidRPr="00000000" w14:paraId="0000002E">
            <w:pPr>
              <w:spacing w:after="240" w:before="240" w:lin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Van toepassing op: </w:t>
            </w:r>
            <w:r w:rsidDel="00000000" w:rsidR="00000000" w:rsidRPr="00000000">
              <w:rPr>
                <w:rFonts w:ascii="Open Sans" w:cs="Open Sans" w:eastAsia="Open Sans" w:hAnsi="Open Sans"/>
                <w:rtl w:val="0"/>
              </w:rPr>
              <w:t xml:space="preserve">Alle locaties en soorten werkzaamheden (op locatie/op afstand), tenzij anders vermeld.</w:t>
            </w:r>
          </w:p>
        </w:tc>
      </w:tr>
      <w:tr>
        <w:trPr>
          <w:cantSplit w:val="0"/>
          <w:tblHeader w:val="0"/>
        </w:trPr>
        <w:tc>
          <w:tcPr>
            <w:shd w:fill="039be5" w:val="clear"/>
            <w:tcMar>
              <w:top w:w="100.0" w:type="dxa"/>
              <w:left w:w="100.0" w:type="dxa"/>
              <w:bottom w:w="100.0" w:type="dxa"/>
              <w:right w:w="100.0" w:type="dxa"/>
            </w:tcMar>
            <w:vAlign w:val="top"/>
          </w:tcPr>
          <w:p w:rsidR="00000000" w:rsidDel="00000000" w:rsidP="00000000" w:rsidRDefault="00000000" w:rsidRPr="00000000" w14:paraId="0000002F">
            <w:pPr>
              <w:spacing w:after="240" w:before="240" w:line="240" w:lineRule="auto"/>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Definities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0">
            <w:pPr>
              <w:spacing w:after="240" w:before="240"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Te laat/vertraagd:</w:t>
            </w:r>
            <w:r w:rsidDel="00000000" w:rsidR="00000000" w:rsidRPr="00000000">
              <w:rPr>
                <w:rFonts w:ascii="Open Sans" w:cs="Open Sans" w:eastAsia="Open Sans" w:hAnsi="Open Sans"/>
                <w:rtl w:val="0"/>
              </w:rPr>
              <w:t xml:space="preserve"> Aankomst na de geplande starttijd (of na de respijtperiode, indien van toepassing).</w:t>
              <w:br w:type="textWrapping"/>
            </w:r>
            <w:r w:rsidDel="00000000" w:rsidR="00000000" w:rsidRPr="00000000">
              <w:rPr>
                <w:rFonts w:ascii="Open Sans" w:cs="Open Sans" w:eastAsia="Open Sans" w:hAnsi="Open Sans"/>
                <w:b w:val="1"/>
                <w:bCs w:val="1"/>
                <w:rtl w:val="0"/>
              </w:rPr>
              <w:t xml:space="preserve">Ongeplande afwezigheid: Het</w:t>
            </w:r>
            <w:r w:rsidDel="00000000" w:rsidR="00000000" w:rsidRPr="00000000">
              <w:rPr>
                <w:rFonts w:ascii="Open Sans" w:cs="Open Sans" w:eastAsia="Open Sans" w:hAnsi="Open Sans"/>
                <w:rtl w:val="0"/>
              </w:rPr>
              <w:t xml:space="preserve"> niet bijwonen van een geplande dienst zonder voorafgaande toestemming.</w:t>
              <w:br w:type="textWrapping"/>
            </w:r>
            <w:r w:rsidDel="00000000" w:rsidR="00000000" w:rsidRPr="00000000">
              <w:rPr>
                <w:rFonts w:ascii="Open Sans" w:cs="Open Sans" w:eastAsia="Open Sans" w:hAnsi="Open Sans"/>
                <w:b w:val="1"/>
                <w:bCs w:val="1"/>
                <w:rtl w:val="0"/>
              </w:rPr>
              <w:t xml:space="preserve">Niet komen opdagen zonder afmelding:</w:t>
            </w:r>
            <w:r w:rsidDel="00000000" w:rsidR="00000000" w:rsidRPr="00000000">
              <w:rPr>
                <w:rFonts w:ascii="Open Sans" w:cs="Open Sans" w:eastAsia="Open Sans" w:hAnsi="Open Sans"/>
                <w:rtl w:val="0"/>
              </w:rPr>
              <w:t xml:space="preserve">Aafwezig en stelt het bedrijf niet binnen de vereiste termijn op de hoogte.</w:t>
            </w:r>
            <w:r w:rsidDel="00000000" w:rsidR="00000000" w:rsidRPr="00000000">
              <w:rPr>
                <w:rtl w:val="0"/>
              </w:rPr>
            </w:r>
          </w:p>
        </w:tc>
      </w:tr>
    </w:tbl>
    <w:p w:rsidR="00000000" w:rsidDel="00000000" w:rsidP="00000000" w:rsidRDefault="00000000" w:rsidRPr="00000000" w14:paraId="00000031">
      <w:pPr>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pStyle w:val="Heading2"/>
        <w:rPr>
          <w:color w:val="039be5"/>
        </w:rPr>
      </w:pPr>
      <w:bookmarkStart w:colFirst="0" w:colLast="0" w:name="_twxtw8j2r1p5" w:id="9"/>
      <w:bookmarkEnd w:id="9"/>
      <w:r w:rsidDel="00000000" w:rsidR="00000000" w:rsidRPr="00000000">
        <w:rPr>
          <w:color w:val="039be5"/>
          <w:rtl w:val="0"/>
        </w:rPr>
        <w:t xml:space="preserve">Werktijden en pauzes</w:t>
      </w:r>
    </w:p>
    <w:p w:rsidR="00000000" w:rsidDel="00000000" w:rsidP="00000000" w:rsidRDefault="00000000" w:rsidRPr="00000000" w14:paraId="00000033">
      <w:pPr>
        <w:numPr>
          <w:ilvl w:val="0"/>
          <w:numId w:val="2"/>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Standaard werktijden:</w:t>
      </w:r>
      <w:r w:rsidDel="00000000" w:rsidR="00000000" w:rsidRPr="00000000">
        <w:rPr>
          <w:rFonts w:ascii="Open Sans" w:cs="Open Sans" w:eastAsia="Open Sans" w:hAnsi="Open Sans"/>
          <w:rtl w:val="0"/>
        </w:rPr>
        <w:t xml:space="preserve"> [dagen] van [starttijd] tot [eindtijd]</w:t>
      </w:r>
    </w:p>
    <w:p w:rsidR="00000000" w:rsidDel="00000000" w:rsidP="00000000" w:rsidRDefault="00000000" w:rsidRPr="00000000" w14:paraId="00000034">
      <w:pPr>
        <w:numPr>
          <w:ilvl w:val="0"/>
          <w:numId w:val="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Pauzes:</w:t>
      </w:r>
      <w:r w:rsidDel="00000000" w:rsidR="00000000" w:rsidRPr="00000000">
        <w:rPr>
          <w:rFonts w:ascii="Open Sans" w:cs="Open Sans" w:eastAsia="Open Sans" w:hAnsi="Open Sans"/>
          <w:rtl w:val="0"/>
        </w:rPr>
        <w:t xml:space="preserve"> [duur lunchpauze] en [korte pauzes] volgens lokale wetgeving en functie-eisen</w:t>
      </w:r>
    </w:p>
    <w:p w:rsidR="00000000" w:rsidDel="00000000" w:rsidP="00000000" w:rsidRDefault="00000000" w:rsidRPr="00000000" w14:paraId="00000035">
      <w:pPr>
        <w:numPr>
          <w:ilvl w:val="0"/>
          <w:numId w:val="2"/>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Shift-teams:</w:t>
      </w:r>
      <w:r w:rsidDel="00000000" w:rsidR="00000000" w:rsidRPr="00000000">
        <w:rPr>
          <w:rFonts w:ascii="Open Sans" w:cs="Open Sans" w:eastAsia="Open Sans" w:hAnsi="Open Sans"/>
          <w:rtl w:val="0"/>
        </w:rPr>
        <w:t xml:space="preserve"> werktijden worden bepaald door het gepubliceerde rooster</w:t>
      </w:r>
    </w:p>
    <w:p w:rsidR="00000000" w:rsidDel="00000000" w:rsidP="00000000" w:rsidRDefault="00000000" w:rsidRPr="00000000" w14:paraId="00000036">
      <w:pPr>
        <w:spacing w:after="240" w:before="240" w:lineRule="auto"/>
        <w:ind w:left="0" w:firstLine="0"/>
        <w:rPr>
          <w:rFonts w:ascii="Open Sans" w:cs="Open Sans" w:eastAsia="Open Sans" w:hAnsi="Open Sans"/>
          <w:b w:val="1"/>
          <w:bCs w:val="1"/>
          <w:color w:val="000000"/>
          <w:sz w:val="26"/>
          <w:szCs w:val="26"/>
        </w:rPr>
      </w:pPr>
      <w:r w:rsidDel="00000000" w:rsidR="00000000" w:rsidRPr="00000000">
        <w:rPr>
          <w:rFonts w:ascii="Open Sans" w:cs="Open Sans" w:eastAsia="Open Sans" w:hAnsi="Open Sans"/>
          <w:rtl w:val="0"/>
        </w:rPr>
        <w:t xml:space="preserve">⚠️ Belangrijk: pauzeregels en loondoorbetaling verschillen per land/regio. Voeg indien nodig een lokale addendum toe.</w:t>
      </w:r>
      <w:r w:rsidDel="00000000" w:rsidR="00000000" w:rsidRPr="00000000">
        <w:rPr>
          <w:rtl w:val="0"/>
        </w:rPr>
      </w:r>
    </w:p>
    <w:p w:rsidR="00000000" w:rsidDel="00000000" w:rsidP="00000000" w:rsidRDefault="00000000" w:rsidRPr="00000000" w14:paraId="00000037">
      <w:pPr>
        <w:pStyle w:val="Heading2"/>
        <w:spacing w:after="240" w:before="240" w:lineRule="auto"/>
        <w:rPr>
          <w:color w:val="039be5"/>
        </w:rPr>
      </w:pPr>
      <w:bookmarkStart w:colFirst="0" w:colLast="0" w:name="_qqwnops7ww1x" w:id="10"/>
      <w:bookmarkEnd w:id="10"/>
      <w:r w:rsidDel="00000000" w:rsidR="00000000" w:rsidRPr="00000000">
        <w:rPr>
          <w:color w:val="039be5"/>
          <w:rtl w:val="0"/>
        </w:rPr>
        <w:t xml:space="preserve">Tijdregistratie (in- en uitklokken)</w:t>
      </w:r>
    </w:p>
    <w:p w:rsidR="00000000" w:rsidDel="00000000" w:rsidP="00000000" w:rsidRDefault="00000000" w:rsidRPr="00000000" w14:paraId="0000003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Wij gebruiken: [tijdklok / app / web / handmatige urenstaat]</w:t>
      </w:r>
    </w:p>
    <w:p w:rsidR="00000000" w:rsidDel="00000000" w:rsidP="00000000" w:rsidRDefault="00000000" w:rsidRPr="00000000" w14:paraId="0000003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Werknemers registreren:</w:t>
      </w:r>
    </w:p>
    <w:p w:rsidR="00000000" w:rsidDel="00000000" w:rsidP="00000000" w:rsidRDefault="00000000" w:rsidRPr="00000000" w14:paraId="0000003A">
      <w:pPr>
        <w:numPr>
          <w:ilvl w:val="0"/>
          <w:numId w:val="10"/>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inklokken bij start</w:t>
      </w:r>
    </w:p>
    <w:p w:rsidR="00000000" w:rsidDel="00000000" w:rsidP="00000000" w:rsidRDefault="00000000" w:rsidRPr="00000000" w14:paraId="0000003B">
      <w:pPr>
        <w:numPr>
          <w:ilvl w:val="0"/>
          <w:numId w:val="10"/>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uitklokken bij einde</w:t>
      </w:r>
    </w:p>
    <w:p w:rsidR="00000000" w:rsidDel="00000000" w:rsidP="00000000" w:rsidRDefault="00000000" w:rsidRPr="00000000" w14:paraId="0000003C">
      <w:pPr>
        <w:numPr>
          <w:ilvl w:val="0"/>
          <w:numId w:val="10"/>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pauzes zoals vereist</w:t>
      </w:r>
    </w:p>
    <w:p w:rsidR="00000000" w:rsidDel="00000000" w:rsidP="00000000" w:rsidRDefault="00000000" w:rsidRPr="00000000" w14:paraId="0000003D">
      <w:pPr>
        <w:spacing w:after="240" w:before="240" w:lineRule="auto"/>
        <w:rPr>
          <w:rFonts w:ascii="Open Sans" w:cs="Open Sans" w:eastAsia="Open Sans" w:hAnsi="Open Sans"/>
        </w:rPr>
      </w:pPr>
      <w:r w:rsidDel="00000000" w:rsidR="00000000" w:rsidRPr="00000000">
        <w:rPr>
          <w:rFonts w:ascii="Andika" w:cs="Andika" w:eastAsia="Andika" w:hAnsi="Andika"/>
          <w:rtl w:val="0"/>
        </w:rPr>
        <w:t xml:space="preserve">‼️ Regels:</w:t>
      </w:r>
    </w:p>
    <w:p w:rsidR="00000000" w:rsidDel="00000000" w:rsidP="00000000" w:rsidRDefault="00000000" w:rsidRPr="00000000" w14:paraId="0000003E">
      <w:pPr>
        <w:numPr>
          <w:ilvl w:val="0"/>
          <w:numId w:val="14"/>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Geen “buddy punching” (voor iemand anders klokken)</w:t>
      </w:r>
    </w:p>
    <w:p w:rsidR="00000000" w:rsidDel="00000000" w:rsidP="00000000" w:rsidRDefault="00000000" w:rsidRPr="00000000" w14:paraId="0000003F">
      <w:pPr>
        <w:numPr>
          <w:ilvl w:val="0"/>
          <w:numId w:val="14"/>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Vergeet je te klokken? Volg dan de correctieprocedure</w:t>
      </w:r>
    </w:p>
    <w:p w:rsidR="00000000" w:rsidDel="00000000" w:rsidP="00000000" w:rsidRDefault="00000000" w:rsidRPr="00000000" w14:paraId="00000040">
      <w:pPr>
        <w:numPr>
          <w:ilvl w:val="0"/>
          <w:numId w:val="14"/>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Tijdregistratie moet overeenkomen met werkelijk gewerkte uren</w:t>
      </w:r>
    </w:p>
    <w:p w:rsidR="00000000" w:rsidDel="00000000" w:rsidP="00000000" w:rsidRDefault="00000000" w:rsidRPr="00000000" w14:paraId="00000041">
      <w:pPr>
        <w:pStyle w:val="Heading2"/>
        <w:spacing w:after="240" w:before="240" w:lineRule="auto"/>
        <w:rPr>
          <w:color w:val="039be5"/>
        </w:rPr>
      </w:pPr>
      <w:bookmarkStart w:colFirst="0" w:colLast="0" w:name="_yy46e0kjd820" w:id="11"/>
      <w:bookmarkEnd w:id="11"/>
      <w:r w:rsidDel="00000000" w:rsidR="00000000" w:rsidRPr="00000000">
        <w:rPr>
          <w:color w:val="039be5"/>
          <w:rtl w:val="0"/>
        </w:rPr>
        <w:t xml:space="preserve">Meldprocedure bij te laat komen of afwezigheid</w:t>
      </w:r>
    </w:p>
    <w:p w:rsidR="00000000" w:rsidDel="00000000" w:rsidP="00000000" w:rsidRDefault="00000000" w:rsidRPr="00000000" w14:paraId="00000042">
      <w:pPr>
        <w:spacing w:after="240" w:before="240"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Voorkeurskanaal:</w:t>
      </w:r>
      <w:r w:rsidDel="00000000" w:rsidR="00000000" w:rsidRPr="00000000">
        <w:rPr>
          <w:rFonts w:ascii="Open Sans" w:cs="Open Sans" w:eastAsia="Open Sans" w:hAnsi="Open Sans"/>
          <w:rtl w:val="0"/>
        </w:rPr>
        <w:t xml:space="preserve"> [telefoon / e-mail / formulier / app-bericht] naar [naam/rol]</w:t>
      </w:r>
    </w:p>
    <w:p w:rsidR="00000000" w:rsidDel="00000000" w:rsidP="00000000" w:rsidRDefault="00000000" w:rsidRPr="00000000" w14:paraId="00000043">
      <w:pPr>
        <w:spacing w:after="240" w:befor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Deadline:</w:t>
      </w:r>
    </w:p>
    <w:p w:rsidR="00000000" w:rsidDel="00000000" w:rsidP="00000000" w:rsidRDefault="00000000" w:rsidRPr="00000000" w14:paraId="00000044">
      <w:pPr>
        <w:numPr>
          <w:ilvl w:val="0"/>
          <w:numId w:val="13"/>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Te laat: minimaal [X] minuten voor aanvang (waar mogelijk)</w:t>
      </w:r>
    </w:p>
    <w:p w:rsidR="00000000" w:rsidDel="00000000" w:rsidP="00000000" w:rsidRDefault="00000000" w:rsidRPr="00000000" w14:paraId="00000045">
      <w:pPr>
        <w:numPr>
          <w:ilvl w:val="0"/>
          <w:numId w:val="13"/>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Afwezig: zodra je het weet, uiterlijk om [tijd] op de dag van de dienst</w:t>
      </w:r>
    </w:p>
    <w:p w:rsidR="00000000" w:rsidDel="00000000" w:rsidP="00000000" w:rsidRDefault="00000000" w:rsidRPr="00000000" w14:paraId="00000046">
      <w:pPr>
        <w:numPr>
          <w:ilvl w:val="0"/>
          <w:numId w:val="13"/>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No-call/no-show: geen contact binnen [X] uur na start dienst</w:t>
      </w:r>
    </w:p>
    <w:p w:rsidR="00000000" w:rsidDel="00000000" w:rsidP="00000000" w:rsidRDefault="00000000" w:rsidRPr="00000000" w14:paraId="00000047">
      <w:pPr>
        <w:spacing w:after="240" w:befor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Verplichte info:</w:t>
      </w:r>
    </w:p>
    <w:p w:rsidR="00000000" w:rsidDel="00000000" w:rsidP="00000000" w:rsidRDefault="00000000" w:rsidRPr="00000000" w14:paraId="00000048">
      <w:pPr>
        <w:numPr>
          <w:ilvl w:val="0"/>
          <w:numId w:val="17"/>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Reden Categorie</w:t>
      </w:r>
      <w:r w:rsidDel="00000000" w:rsidR="00000000" w:rsidRPr="00000000">
        <w:rPr>
          <w:rFonts w:ascii="Open Sans" w:cs="Open Sans" w:eastAsia="Open Sans" w:hAnsi="Open Sans"/>
          <w:rtl w:val="0"/>
        </w:rPr>
        <w:t xml:space="preserve"> (ziek / noodsituatie / vervoer / anders)</w:t>
      </w:r>
    </w:p>
    <w:p w:rsidR="00000000" w:rsidDel="00000000" w:rsidP="00000000" w:rsidRDefault="00000000" w:rsidRPr="00000000" w14:paraId="00000049">
      <w:pPr>
        <w:numPr>
          <w:ilvl w:val="0"/>
          <w:numId w:val="17"/>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Verwachte aankomsttijd of duur van afwezigheid</w:t>
      </w:r>
    </w:p>
    <w:p w:rsidR="00000000" w:rsidDel="00000000" w:rsidP="00000000" w:rsidRDefault="00000000" w:rsidRPr="00000000" w14:paraId="0000004A">
      <w:pPr>
        <w:numPr>
          <w:ilvl w:val="0"/>
          <w:numId w:val="17"/>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Eventuele overdracht van urgente taken</w:t>
      </w:r>
    </w:p>
    <w:p w:rsidR="00000000" w:rsidDel="00000000" w:rsidP="00000000" w:rsidRDefault="00000000" w:rsidRPr="00000000" w14:paraId="0000004B">
      <w:pPr>
        <w:pStyle w:val="Heading2"/>
        <w:spacing w:after="240" w:before="240" w:lineRule="auto"/>
        <w:rPr>
          <w:color w:val="039be5"/>
        </w:rPr>
      </w:pPr>
      <w:bookmarkStart w:colFirst="0" w:colLast="0" w:name="_ipkq7nd7rgy4" w:id="12"/>
      <w:bookmarkEnd w:id="12"/>
      <w:r w:rsidDel="00000000" w:rsidR="00000000" w:rsidRPr="00000000">
        <w:rPr>
          <w:color w:val="039be5"/>
          <w:rtl w:val="0"/>
        </w:rPr>
        <w:t xml:space="preserve">Verlof en afwezigheid (gepland vs ongepland)</w:t>
      </w:r>
    </w:p>
    <w:p w:rsidR="00000000" w:rsidDel="00000000" w:rsidP="00000000" w:rsidRDefault="00000000" w:rsidRPr="00000000" w14:paraId="0000004C">
      <w:pPr>
        <w:numPr>
          <w:ilvl w:val="0"/>
          <w:numId w:val="6"/>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Gepland verlof aanvragen via: [tool/proces], liefst met [X dagen] vooraf</w:t>
      </w:r>
    </w:p>
    <w:p w:rsidR="00000000" w:rsidDel="00000000" w:rsidP="00000000" w:rsidRDefault="00000000" w:rsidRPr="00000000" w14:paraId="0000004D">
      <w:pPr>
        <w:numPr>
          <w:ilvl w:val="0"/>
          <w:numId w:val="6"/>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Verlofsoorten en documentatie volgen: [verlofbeleid link / lokaal addendum</w:t>
      </w:r>
    </w:p>
    <w:p w:rsidR="00000000" w:rsidDel="00000000" w:rsidP="00000000" w:rsidRDefault="00000000" w:rsidRPr="00000000" w14:paraId="0000004E">
      <w:pPr>
        <w:pStyle w:val="Heading2"/>
        <w:spacing w:after="240" w:before="240" w:lineRule="auto"/>
        <w:rPr>
          <w:color w:val="039be5"/>
        </w:rPr>
      </w:pPr>
      <w:bookmarkStart w:colFirst="0" w:colLast="0" w:name="_tvg2f3twmzng" w:id="13"/>
      <w:bookmarkEnd w:id="13"/>
      <w:r w:rsidDel="00000000" w:rsidR="00000000" w:rsidRPr="00000000">
        <w:rPr>
          <w:color w:val="039be5"/>
          <w:rtl w:val="0"/>
        </w:rPr>
        <w:t xml:space="preserve">Tijd Correcties</w:t>
      </w:r>
      <w:r w:rsidDel="00000000" w:rsidR="00000000" w:rsidRPr="00000000">
        <w:rPr>
          <w:color w:val="039be5"/>
          <w:rtl w:val="0"/>
        </w:rPr>
        <w:t xml:space="preserve"> en aanpassingen</w:t>
      </w:r>
    </w:p>
    <w:p w:rsidR="00000000" w:rsidDel="00000000" w:rsidP="00000000" w:rsidRDefault="00000000" w:rsidRPr="00000000" w14:paraId="0000004F">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Correcties zijn alleen toegestaan om fouten te herstellen.</w:t>
      </w:r>
    </w:p>
    <w:p w:rsidR="00000000" w:rsidDel="00000000" w:rsidP="00000000" w:rsidRDefault="00000000" w:rsidRPr="00000000" w14:paraId="00000050">
      <w:pPr>
        <w:spacing w:after="240" w:befor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Beleidskeuze (kies één):</w:t>
      </w:r>
    </w:p>
    <w:p w:rsidR="00000000" w:rsidDel="00000000" w:rsidP="00000000" w:rsidRDefault="00000000" w:rsidRPr="00000000" w14:paraId="00000051">
      <w:pPr>
        <w:numPr>
          <w:ilvl w:val="0"/>
          <w:numId w:val="7"/>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Optie A (aanbevolen):</w:t>
      </w:r>
      <w:r w:rsidDel="00000000" w:rsidR="00000000" w:rsidRPr="00000000">
        <w:rPr>
          <w:rFonts w:ascii="Open Sans" w:cs="Open Sans" w:eastAsia="Open Sans" w:hAnsi="Open Sans"/>
          <w:rtl w:val="0"/>
        </w:rPr>
        <w:t xml:space="preserve"> werknemer vraagt correctie aan, manager keurt goed</w:t>
      </w:r>
    </w:p>
    <w:p w:rsidR="00000000" w:rsidDel="00000000" w:rsidP="00000000" w:rsidRDefault="00000000" w:rsidRPr="00000000" w14:paraId="00000052">
      <w:pPr>
        <w:numPr>
          <w:ilvl w:val="0"/>
          <w:numId w:val="7"/>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Optie B:</w:t>
      </w:r>
      <w:r w:rsidDel="00000000" w:rsidR="00000000" w:rsidRPr="00000000">
        <w:rPr>
          <w:rFonts w:ascii="Open Sans" w:cs="Open Sans" w:eastAsia="Open Sans" w:hAnsi="Open Sans"/>
          <w:rtl w:val="0"/>
        </w:rPr>
        <w:t xml:space="preserve"> alleen managers/HR mogen registraties aanpassen</w:t>
      </w:r>
    </w:p>
    <w:p w:rsidR="00000000" w:rsidDel="00000000" w:rsidP="00000000" w:rsidRDefault="00000000" w:rsidRPr="00000000" w14:paraId="00000053">
      <w:pPr>
        <w:spacing w:after="240" w:before="240" w:lineRule="auto"/>
        <w:rPr>
          <w:rFonts w:ascii="Open Sans" w:cs="Open Sans" w:eastAsia="Open Sans" w:hAnsi="Open Sans"/>
        </w:rPr>
      </w:pPr>
      <w:r w:rsidDel="00000000" w:rsidR="00000000" w:rsidRPr="00000000">
        <w:rPr>
          <w:rFonts w:ascii="Andika" w:cs="Andika" w:eastAsia="Andika" w:hAnsi="Andika"/>
          <w:rtl w:val="0"/>
        </w:rPr>
        <w:t xml:space="preserve">‼️ Regels voor alle correcties:</w:t>
      </w:r>
    </w:p>
    <w:p w:rsidR="00000000" w:rsidDel="00000000" w:rsidP="00000000" w:rsidRDefault="00000000" w:rsidRPr="00000000" w14:paraId="00000054">
      <w:pPr>
        <w:numPr>
          <w:ilvl w:val="0"/>
          <w:numId w:val="11"/>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Elke wijziging vereist een reden (wat en waarom)</w:t>
      </w:r>
    </w:p>
    <w:p w:rsidR="00000000" w:rsidDel="00000000" w:rsidP="00000000" w:rsidRDefault="00000000" w:rsidRPr="00000000" w14:paraId="00000055">
      <w:pPr>
        <w:numPr>
          <w:ilvl w:val="0"/>
          <w:numId w:val="11"/>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Goedkeuring door: [managerrol] vóór payroll-deadline</w:t>
      </w:r>
    </w:p>
    <w:p w:rsidR="00000000" w:rsidDel="00000000" w:rsidP="00000000" w:rsidRDefault="00000000" w:rsidRPr="00000000" w14:paraId="00000056">
      <w:pPr>
        <w:numPr>
          <w:ilvl w:val="0"/>
          <w:numId w:val="11"/>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Herhaald vergeten klokken kan leiden tot coaching</w:t>
      </w:r>
    </w:p>
    <w:p w:rsidR="00000000" w:rsidDel="00000000" w:rsidP="00000000" w:rsidRDefault="00000000" w:rsidRPr="00000000" w14:paraId="00000057">
      <w:pPr>
        <w:pStyle w:val="Heading2"/>
        <w:keepNext w:val="0"/>
        <w:keepLines w:val="0"/>
        <w:spacing w:after="80" w:before="280" w:lineRule="auto"/>
        <w:rPr>
          <w:color w:val="039be5"/>
        </w:rPr>
      </w:pPr>
      <w:bookmarkStart w:colFirst="0" w:colLast="0" w:name="_i7dvreacug1p" w:id="14"/>
      <w:bookmarkEnd w:id="14"/>
      <w:r w:rsidDel="00000000" w:rsidR="00000000" w:rsidRPr="00000000">
        <w:rPr>
          <w:color w:val="039be5"/>
          <w:rtl w:val="0"/>
        </w:rPr>
        <w:t xml:space="preserve">Optioneel: Afronding</w:t>
      </w:r>
    </w:p>
    <w:p w:rsidR="00000000" w:rsidDel="00000000" w:rsidP="00000000" w:rsidRDefault="00000000" w:rsidRPr="00000000" w14:paraId="00000058">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Wij [ronden wel/niet af] in tijdregistratie. Indien ja: methode = [bijv. naar dichtstbijzijnde 5/15 minuten], consistent toegepast.</w:t>
      </w:r>
    </w:p>
    <w:p w:rsidR="00000000" w:rsidDel="00000000" w:rsidP="00000000" w:rsidRDefault="00000000" w:rsidRPr="00000000" w14:paraId="00000059">
      <w:pPr>
        <w:pStyle w:val="Heading2"/>
        <w:rPr>
          <w:color w:val="039be5"/>
        </w:rPr>
      </w:pPr>
      <w:bookmarkStart w:colFirst="0" w:colLast="0" w:name="_kvhlxx7dsd1d" w:id="15"/>
      <w:bookmarkEnd w:id="15"/>
      <w:r w:rsidDel="00000000" w:rsidR="00000000" w:rsidRPr="00000000">
        <w:rPr>
          <w:color w:val="039be5"/>
          <w:rtl w:val="0"/>
        </w:rPr>
        <w:t xml:space="preserve">Overuren (goedkeuring + triggers)</w:t>
      </w:r>
    </w:p>
    <w:p w:rsidR="00000000" w:rsidDel="00000000" w:rsidP="00000000" w:rsidRDefault="00000000" w:rsidRPr="00000000" w14:paraId="0000005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039be5" w:val="clear"/>
            <w:tcMar>
              <w:top w:w="100.0" w:type="dxa"/>
              <w:left w:w="100.0" w:type="dxa"/>
              <w:bottom w:w="100.0" w:type="dxa"/>
              <w:right w:w="100.0" w:type="dxa"/>
            </w:tcMar>
            <w:vAlign w:val="top"/>
          </w:tcPr>
          <w:p w:rsidR="00000000" w:rsidDel="00000000" w:rsidP="00000000" w:rsidRDefault="00000000" w:rsidRPr="00000000" w14:paraId="0000005B">
            <w:pPr>
              <w:spacing w:after="240" w:before="240" w:line="240" w:lineRule="auto"/>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Definitie van overuren: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C">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[lokale definitie of “uren gewerkt buiten de geplande/contractuele uren”].</w:t>
            </w:r>
          </w:p>
        </w:tc>
      </w:tr>
      <w:tr>
        <w:trPr>
          <w:cantSplit w:val="0"/>
          <w:tblHeader w:val="0"/>
        </w:trPr>
        <w:tc>
          <w:tcPr>
            <w:shd w:fill="039be5" w:val="clear"/>
            <w:tcMar>
              <w:top w:w="100.0" w:type="dxa"/>
              <w:left w:w="100.0" w:type="dxa"/>
              <w:bottom w:w="100.0" w:type="dxa"/>
              <w:right w:w="100.0" w:type="dxa"/>
            </w:tcMar>
            <w:vAlign w:val="top"/>
          </w:tcPr>
          <w:p w:rsidR="00000000" w:rsidDel="00000000" w:rsidP="00000000" w:rsidRDefault="00000000" w:rsidRPr="00000000" w14:paraId="0000005D">
            <w:pPr>
              <w:spacing w:after="240" w:before="240" w:line="240" w:lineRule="auto"/>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Goedkeuringsregel: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E">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Overuren moeten door [rol] worden goedgekeurd voordat ze worden gewerkt, behalve in noodgevallen.</w:t>
            </w:r>
          </w:p>
        </w:tc>
      </w:tr>
    </w:tbl>
    <w:p w:rsidR="00000000" w:rsidDel="00000000" w:rsidP="00000000" w:rsidRDefault="00000000" w:rsidRPr="00000000" w14:paraId="0000005F">
      <w:pPr>
        <w:spacing w:after="240" w:before="240" w:lineRule="auto"/>
        <w:rPr/>
      </w:pPr>
      <w:r w:rsidDel="00000000" w:rsidR="00000000" w:rsidRPr="00000000">
        <w:rPr>
          <w:rtl w:val="0"/>
        </w:rPr>
      </w:r>
    </w:p>
    <w:p w:rsidR="00000000" w:rsidDel="00000000" w:rsidP="00000000" w:rsidRDefault="00000000" w:rsidRPr="00000000" w14:paraId="00000060">
      <w:pPr>
        <w:spacing w:after="240" w:befor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Triggers voor overuren (stel die van jou in):</w:t>
      </w:r>
    </w:p>
    <w:p w:rsidR="00000000" w:rsidDel="00000000" w:rsidP="00000000" w:rsidRDefault="00000000" w:rsidRPr="00000000" w14:paraId="00000061">
      <w:pPr>
        <w:numPr>
          <w:ilvl w:val="0"/>
          <w:numId w:val="3"/>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Activeer een waarschuwing wanneer: </w:t>
      </w:r>
      <w:r w:rsidDel="00000000" w:rsidR="00000000" w:rsidRPr="00000000">
        <w:rPr>
          <w:rFonts w:ascii="Open Sans" w:cs="Open Sans" w:eastAsia="Open Sans" w:hAnsi="Open Sans"/>
          <w:rtl w:val="0"/>
        </w:rPr>
        <w:t xml:space="preserve">[dagelijkse/wekelijkse drempelwaarde]</w:t>
      </w:r>
    </w:p>
    <w:p w:rsidR="00000000" w:rsidDel="00000000" w:rsidP="00000000" w:rsidRDefault="00000000" w:rsidRPr="00000000" w14:paraId="00000062">
      <w:pPr>
        <w:numPr>
          <w:ilvl w:val="0"/>
          <w:numId w:val="3"/>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Activeer de goedkeuring wanneer: </w:t>
      </w:r>
      <w:r w:rsidDel="00000000" w:rsidR="00000000" w:rsidRPr="00000000">
        <w:rPr>
          <w:rFonts w:ascii="Open Sans" w:cs="Open Sans" w:eastAsia="Open Sans" w:hAnsi="Open Sans"/>
          <w:rtl w:val="0"/>
        </w:rPr>
        <w:t xml:space="preserve">[drempelwaarde]</w:t>
      </w:r>
    </w:p>
    <w:p w:rsidR="00000000" w:rsidDel="00000000" w:rsidP="00000000" w:rsidRDefault="00000000" w:rsidRPr="00000000" w14:paraId="00000063">
      <w:pPr>
        <w:numPr>
          <w:ilvl w:val="0"/>
          <w:numId w:val="3"/>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b w:val="1"/>
          <w:bCs w:val="1"/>
          <w:rtl w:val="0"/>
        </w:rPr>
        <w:t xml:space="preserve">Eigenaar van de escalatie: </w:t>
      </w:r>
      <w:r w:rsidDel="00000000" w:rsidR="00000000" w:rsidRPr="00000000">
        <w:rPr>
          <w:rFonts w:ascii="Open Sans" w:cs="Open Sans" w:eastAsia="Open Sans" w:hAnsi="Open Sans"/>
          <w:rtl w:val="0"/>
        </w:rPr>
        <w:t xml:space="preserve">[rol]</w:t>
        <w:br w:type="textWrapping"/>
      </w:r>
    </w:p>
    <w:p w:rsidR="00000000" w:rsidDel="00000000" w:rsidP="00000000" w:rsidRDefault="00000000" w:rsidRPr="00000000" w14:paraId="00000064">
      <w:pPr>
        <w:pStyle w:val="Heading2"/>
        <w:rPr>
          <w:color w:val="039be5"/>
        </w:rPr>
      </w:pPr>
      <w:bookmarkStart w:colFirst="0" w:colLast="0" w:name="_7nwcu3odgrxg" w:id="16"/>
      <w:bookmarkEnd w:id="16"/>
      <w:r w:rsidDel="00000000" w:rsidR="00000000" w:rsidRPr="00000000">
        <w:rPr>
          <w:color w:val="039be5"/>
          <w:rtl w:val="0"/>
        </w:rPr>
        <w:t xml:space="preserve">Flexibele werkafspraken (indien van toepassing)</w:t>
      </w:r>
    </w:p>
    <w:p w:rsidR="00000000" w:rsidDel="00000000" w:rsidP="00000000" w:rsidRDefault="00000000" w:rsidRPr="00000000" w14:paraId="00000065">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Bij flexibele of remote werkvormen blijven de verwachtingen gelden:</w:t>
      </w:r>
    </w:p>
    <w:p w:rsidR="00000000" w:rsidDel="00000000" w:rsidP="00000000" w:rsidRDefault="00000000" w:rsidRPr="00000000" w14:paraId="00000066">
      <w:pPr>
        <w:numPr>
          <w:ilvl w:val="0"/>
          <w:numId w:val="18"/>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beschikbaar zijn binnen afgesproken tijden</w:t>
      </w:r>
    </w:p>
    <w:p w:rsidR="00000000" w:rsidDel="00000000" w:rsidP="00000000" w:rsidRDefault="00000000" w:rsidRPr="00000000" w14:paraId="00000067">
      <w:pPr>
        <w:numPr>
          <w:ilvl w:val="0"/>
          <w:numId w:val="18"/>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tijd correct registreren</w:t>
      </w:r>
    </w:p>
    <w:p w:rsidR="00000000" w:rsidDel="00000000" w:rsidP="00000000" w:rsidRDefault="00000000" w:rsidRPr="00000000" w14:paraId="00000068">
      <w:pPr>
        <w:numPr>
          <w:ilvl w:val="0"/>
          <w:numId w:val="18"/>
        </w:numPr>
        <w:spacing w:after="24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rtl w:val="0"/>
        </w:rPr>
        <w:t xml:space="preserve">dezelfde meld regels toepassen</w:t>
      </w:r>
      <w:r w:rsidDel="00000000" w:rsidR="00000000" w:rsidRPr="00000000">
        <w:rPr>
          <w:rtl w:val="0"/>
        </w:rPr>
      </w:r>
    </w:p>
    <w:p w:rsidR="00000000" w:rsidDel="00000000" w:rsidP="00000000" w:rsidRDefault="00000000" w:rsidRPr="00000000" w14:paraId="00000069">
      <w:pPr>
        <w:pStyle w:val="Heading2"/>
        <w:rPr>
          <w:color w:val="039be5"/>
        </w:rPr>
      </w:pPr>
      <w:bookmarkStart w:colFirst="0" w:colLast="0" w:name="_e6zujckki2ob" w:id="17"/>
      <w:bookmarkEnd w:id="17"/>
      <w:r w:rsidDel="00000000" w:rsidR="00000000" w:rsidRPr="00000000">
        <w:rPr>
          <w:color w:val="039be5"/>
          <w:rtl w:val="0"/>
        </w:rPr>
        <w:t xml:space="preserve">Consequenties bij herhaald te laat komen of afwezigheid</w:t>
      </w:r>
    </w:p>
    <w:p w:rsidR="00000000" w:rsidDel="00000000" w:rsidP="00000000" w:rsidRDefault="00000000" w:rsidRPr="00000000" w14:paraId="0000006A">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Wij willen eerlijk en consistent handelen. Bij herhaling kan een stappenplan volgen:</w:t>
      </w:r>
    </w:p>
    <w:p w:rsidR="00000000" w:rsidDel="00000000" w:rsidP="00000000" w:rsidRDefault="00000000" w:rsidRPr="00000000" w14:paraId="0000006B">
      <w:pPr>
        <w:spacing w:after="240" w:before="240" w:line="240" w:lineRule="auto"/>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Mondelinge coaching → schriftelijke waarschuwing → verdere maatregelen</w:t>
      </w:r>
    </w:p>
    <w:p w:rsidR="00000000" w:rsidDel="00000000" w:rsidP="00000000" w:rsidRDefault="00000000" w:rsidRPr="00000000" w14:paraId="0000006C">
      <w:pPr>
        <w:pStyle w:val="Heading4"/>
        <w:spacing w:after="240" w:before="240" w:line="240" w:lineRule="auto"/>
        <w:rPr/>
      </w:pPr>
      <w:bookmarkStart w:colFirst="0" w:colLast="0" w:name="_udfy03yj2u7a" w:id="18"/>
      <w:bookmarkEnd w:id="18"/>
      <w:r w:rsidDel="00000000" w:rsidR="00000000" w:rsidRPr="00000000">
        <w:rPr>
          <w:rtl w:val="0"/>
        </w:rPr>
        <w:t xml:space="preserve">Wij houden rekening met:</w:t>
      </w:r>
    </w:p>
    <w:p w:rsidR="00000000" w:rsidDel="00000000" w:rsidP="00000000" w:rsidRDefault="00000000" w:rsidRPr="00000000" w14:paraId="0000006D">
      <w:pPr>
        <w:numPr>
          <w:ilvl w:val="0"/>
          <w:numId w:val="8"/>
        </w:numPr>
        <w:spacing w:after="0" w:afterAutospacing="0" w:before="24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patroon/frequentie</w:t>
      </w:r>
    </w:p>
    <w:p w:rsidR="00000000" w:rsidDel="00000000" w:rsidP="00000000" w:rsidRDefault="00000000" w:rsidRPr="00000000" w14:paraId="0000006E">
      <w:pPr>
        <w:numPr>
          <w:ilvl w:val="0"/>
          <w:numId w:val="8"/>
        </w:numPr>
        <w:spacing w:after="0" w:afterAutospacing="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impact op de organisatie</w:t>
      </w:r>
    </w:p>
    <w:p w:rsidR="00000000" w:rsidDel="00000000" w:rsidP="00000000" w:rsidRDefault="00000000" w:rsidRPr="00000000" w14:paraId="0000006F">
      <w:pPr>
        <w:numPr>
          <w:ilvl w:val="0"/>
          <w:numId w:val="8"/>
        </w:numPr>
        <w:spacing w:after="24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eerdere communicatie en documentatie</w:t>
      </w:r>
    </w:p>
    <w:p w:rsidR="00000000" w:rsidDel="00000000" w:rsidP="00000000" w:rsidRDefault="00000000" w:rsidRPr="00000000" w14:paraId="00000070">
      <w:pPr>
        <w:pStyle w:val="Heading2"/>
        <w:rPr>
          <w:color w:val="039be5"/>
        </w:rPr>
      </w:pPr>
      <w:bookmarkStart w:colFirst="0" w:colLast="0" w:name="_vp8i1pa9chqf" w:id="19"/>
      <w:bookmarkEnd w:id="19"/>
      <w:r w:rsidDel="00000000" w:rsidR="00000000" w:rsidRPr="00000000">
        <w:rPr>
          <w:color w:val="039be5"/>
          <w:rtl w:val="0"/>
        </w:rPr>
        <w:t xml:space="preserve">Ondersteuning voor medewerkers</w:t>
      </w:r>
    </w:p>
    <w:p w:rsidR="00000000" w:rsidDel="00000000" w:rsidP="00000000" w:rsidRDefault="00000000" w:rsidRPr="00000000" w14:paraId="00000071">
      <w:pPr>
        <w:spacing w:after="240" w:before="240" w:line="240" w:lineRule="auto"/>
        <w:rPr>
          <w:rFonts w:ascii="Open Sans" w:cs="Open Sans" w:eastAsia="Open Sans" w:hAnsi="Open Sans"/>
          <w:b w:val="1"/>
          <w:bCs w:val="1"/>
        </w:rPr>
      </w:pPr>
      <w:r w:rsidDel="00000000" w:rsidR="00000000" w:rsidRPr="00000000">
        <w:rPr>
          <w:rFonts w:ascii="Open Sans" w:cs="Open Sans" w:eastAsia="Open Sans" w:hAnsi="Open Sans"/>
          <w:rtl w:val="0"/>
        </w:rPr>
        <w:t xml:space="preserve">Als er iets speelt dat invloed heeft op aanwezigheid (gezondheid, vervoer, zorg, werkdruk), bespreek dit met [manager/HR]. Waar mogelijk zoeken we samen naar passende ondersteuning.</w:t>
      </w:r>
      <w:r w:rsidDel="00000000" w:rsidR="00000000" w:rsidRPr="00000000">
        <w:rPr>
          <w:rtl w:val="0"/>
        </w:rPr>
      </w:r>
    </w:p>
    <w:p w:rsidR="00000000" w:rsidDel="00000000" w:rsidP="00000000" w:rsidRDefault="00000000" w:rsidRPr="00000000" w14:paraId="00000072">
      <w:pPr>
        <w:pStyle w:val="Heading2"/>
        <w:rPr>
          <w:color w:val="039be5"/>
        </w:rPr>
      </w:pPr>
      <w:bookmarkStart w:colFirst="0" w:colLast="0" w:name="_iyczefzczbxy" w:id="20"/>
      <w:bookmarkEnd w:id="20"/>
      <w:r w:rsidDel="00000000" w:rsidR="00000000" w:rsidRPr="00000000">
        <w:rPr>
          <w:color w:val="039be5"/>
          <w:rtl w:val="0"/>
        </w:rPr>
        <w:t xml:space="preserve">Updates en evaluatie</w:t>
      </w:r>
    </w:p>
    <w:p w:rsidR="00000000" w:rsidDel="00000000" w:rsidP="00000000" w:rsidRDefault="00000000" w:rsidRPr="00000000" w14:paraId="00000073">
      <w:pPr>
        <w:numPr>
          <w:ilvl w:val="0"/>
          <w:numId w:val="1"/>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Eigenaar beleid: [naam/rol]</w:t>
      </w:r>
    </w:p>
    <w:p w:rsidR="00000000" w:rsidDel="00000000" w:rsidP="00000000" w:rsidRDefault="00000000" w:rsidRPr="00000000" w14:paraId="00000074">
      <w:pPr>
        <w:numPr>
          <w:ilvl w:val="0"/>
          <w:numId w:val="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Laatst bijgewerkt: [datum]</w:t>
      </w:r>
    </w:p>
    <w:p w:rsidR="00000000" w:rsidDel="00000000" w:rsidP="00000000" w:rsidRDefault="00000000" w:rsidRPr="00000000" w14:paraId="00000075">
      <w:pPr>
        <w:numPr>
          <w:ilvl w:val="0"/>
          <w:numId w:val="1"/>
        </w:numPr>
        <w:spacing w:after="24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rtl w:val="0"/>
        </w:rPr>
        <w:t xml:space="preserve">Volgende review: [datum]</w:t>
      </w:r>
      <w:r w:rsidDel="00000000" w:rsidR="00000000" w:rsidRPr="00000000">
        <w:rPr>
          <w:rFonts w:ascii="Open Sans" w:cs="Open Sans" w:eastAsia="Open Sans" w:hAnsi="Open Sans"/>
          <w:b w:val="1"/>
          <w:bCs w:val="1"/>
          <w:rtl w:val="0"/>
        </w:rPr>
        <w:br w:type="textWrapping"/>
      </w:r>
    </w:p>
    <w:p w:rsidR="00000000" w:rsidDel="00000000" w:rsidP="00000000" w:rsidRDefault="00000000" w:rsidRPr="00000000" w14:paraId="00000076">
      <w:pPr>
        <w:spacing w:after="240" w:before="240" w:line="240" w:lineRule="auto"/>
        <w:rPr>
          <w:rFonts w:ascii="Open Sans" w:cs="Open Sans" w:eastAsia="Open Sans" w:hAnsi="Open Sans"/>
          <w:b w:val="1"/>
          <w:bCs w:val="1"/>
        </w:rPr>
      </w:pPr>
      <w:r w:rsidDel="00000000" w:rsidR="00000000" w:rsidRPr="00000000">
        <w:rPr>
          <w:rFonts w:ascii="Open Sans" w:cs="Open Sans" w:eastAsia="Open Sans" w:hAnsi="Open Sans"/>
          <w:rtl w:val="0"/>
        </w:rPr>
        <w:t xml:space="preserve">Dit beleid wordt aangepast wanneer bedrijfsbehoeften of lokale regelgeving veranderen.</w:t>
      </w:r>
      <w:r w:rsidDel="00000000" w:rsidR="00000000" w:rsidRPr="00000000">
        <w:rPr>
          <w:rtl w:val="0"/>
        </w:rPr>
      </w:r>
    </w:p>
    <w:p w:rsidR="00000000" w:rsidDel="00000000" w:rsidP="00000000" w:rsidRDefault="00000000" w:rsidRPr="00000000" w14:paraId="00000077">
      <w:pPr>
        <w:pStyle w:val="Heading1"/>
        <w:rPr/>
      </w:pPr>
      <w:bookmarkStart w:colFirst="0" w:colLast="0" w:name="_24osaghwa25b" w:id="21"/>
      <w:bookmarkEnd w:id="21"/>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rPr/>
      </w:pPr>
      <w:bookmarkStart w:colFirst="0" w:colLast="0" w:name="_epv9ou72fk2i" w:id="22"/>
      <w:bookmarkEnd w:id="22"/>
      <w:r w:rsidDel="00000000" w:rsidR="00000000" w:rsidRPr="00000000">
        <w:rPr>
          <w:rFonts w:ascii="Arial Unicode MS" w:cs="Arial Unicode MS" w:eastAsia="Arial Unicode MS" w:hAnsi="Arial Unicode MS"/>
          <w:rtl w:val="0"/>
        </w:rPr>
        <w:t xml:space="preserve">➕ Extra hulpmiddelen (copy-paste)</w:t>
      </w:r>
    </w:p>
    <w:p w:rsidR="00000000" w:rsidDel="00000000" w:rsidP="00000000" w:rsidRDefault="00000000" w:rsidRPr="00000000" w14:paraId="00000079">
      <w:pPr>
        <w:pStyle w:val="Heading2"/>
        <w:rPr>
          <w:color w:val="039be5"/>
        </w:rPr>
      </w:pPr>
      <w:bookmarkStart w:colFirst="0" w:colLast="0" w:name="_1tg1fru72tox" w:id="23"/>
      <w:bookmarkEnd w:id="23"/>
      <w:r w:rsidDel="00000000" w:rsidR="00000000" w:rsidRPr="00000000">
        <w:rPr>
          <w:color w:val="039be5"/>
          <w:rtl w:val="0"/>
        </w:rPr>
        <w:t xml:space="preserve">Melding te laat / afwezig</w:t>
      </w:r>
    </w:p>
    <w:p w:rsidR="00000000" w:rsidDel="00000000" w:rsidP="00000000" w:rsidRDefault="00000000" w:rsidRPr="00000000" w14:paraId="0000007A">
      <w:pPr>
        <w:spacing w:after="240" w:before="240"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Onderwerp: Te laat / afwezig vandaag</w:t>
      </w:r>
    </w:p>
    <w:p w:rsidR="00000000" w:rsidDel="00000000" w:rsidP="00000000" w:rsidRDefault="00000000" w:rsidRPr="00000000" w14:paraId="0000007B">
      <w:pPr>
        <w:numPr>
          <w:ilvl w:val="0"/>
          <w:numId w:val="4"/>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Dienst/datum:</w:t>
      </w:r>
    </w:p>
    <w:p w:rsidR="00000000" w:rsidDel="00000000" w:rsidP="00000000" w:rsidRDefault="00000000" w:rsidRPr="00000000" w14:paraId="0000007C">
      <w:pPr>
        <w:numPr>
          <w:ilvl w:val="0"/>
          <w:numId w:val="4"/>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Status: te laat / afwezig</w:t>
      </w:r>
    </w:p>
    <w:p w:rsidR="00000000" w:rsidDel="00000000" w:rsidP="00000000" w:rsidRDefault="00000000" w:rsidRPr="00000000" w14:paraId="0000007D">
      <w:pPr>
        <w:numPr>
          <w:ilvl w:val="0"/>
          <w:numId w:val="4"/>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Reden Categorie:</w:t>
      </w:r>
    </w:p>
    <w:p w:rsidR="00000000" w:rsidDel="00000000" w:rsidP="00000000" w:rsidRDefault="00000000" w:rsidRPr="00000000" w14:paraId="0000007E">
      <w:pPr>
        <w:numPr>
          <w:ilvl w:val="0"/>
          <w:numId w:val="4"/>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verwachte aankomst / terugkeer:</w:t>
      </w:r>
    </w:p>
    <w:p w:rsidR="00000000" w:rsidDel="00000000" w:rsidP="00000000" w:rsidRDefault="00000000" w:rsidRPr="00000000" w14:paraId="0000007F">
      <w:pPr>
        <w:numPr>
          <w:ilvl w:val="0"/>
          <w:numId w:val="4"/>
        </w:numPr>
        <w:spacing w:after="24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rtl w:val="0"/>
        </w:rPr>
        <w:t xml:space="preserve">Urgente overdracht:</w:t>
      </w:r>
      <w:r w:rsidDel="00000000" w:rsidR="00000000" w:rsidRPr="00000000">
        <w:rPr>
          <w:rtl w:val="0"/>
        </w:rPr>
      </w:r>
    </w:p>
    <w:p w:rsidR="00000000" w:rsidDel="00000000" w:rsidP="00000000" w:rsidRDefault="00000000" w:rsidRPr="00000000" w14:paraId="00000080">
      <w:pPr>
        <w:pStyle w:val="Heading2"/>
        <w:rPr>
          <w:color w:val="039be5"/>
        </w:rPr>
      </w:pPr>
      <w:bookmarkStart w:colFirst="0" w:colLast="0" w:name="_28vtw9dsqrdy" w:id="24"/>
      <w:bookmarkEnd w:id="24"/>
      <w:r w:rsidDel="00000000" w:rsidR="00000000" w:rsidRPr="00000000">
        <w:rPr>
          <w:color w:val="039be5"/>
          <w:rtl w:val="0"/>
        </w:rPr>
        <w:t xml:space="preserve">Correctieverzoek urenstaat</w:t>
      </w:r>
    </w:p>
    <w:p w:rsidR="00000000" w:rsidDel="00000000" w:rsidP="00000000" w:rsidRDefault="00000000" w:rsidRPr="00000000" w14:paraId="00000081">
      <w:pPr>
        <w:numPr>
          <w:ilvl w:val="0"/>
          <w:numId w:val="9"/>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Datum registratie:</w:t>
      </w:r>
    </w:p>
    <w:p w:rsidR="00000000" w:rsidDel="00000000" w:rsidP="00000000" w:rsidRDefault="00000000" w:rsidRPr="00000000" w14:paraId="00000082">
      <w:pPr>
        <w:numPr>
          <w:ilvl w:val="0"/>
          <w:numId w:val="9"/>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Originele tijd:</w:t>
      </w:r>
    </w:p>
    <w:p w:rsidR="00000000" w:rsidDel="00000000" w:rsidP="00000000" w:rsidRDefault="00000000" w:rsidRPr="00000000" w14:paraId="00000083">
      <w:pPr>
        <w:numPr>
          <w:ilvl w:val="0"/>
          <w:numId w:val="9"/>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Correcte tijd:</w:t>
      </w:r>
    </w:p>
    <w:p w:rsidR="00000000" w:rsidDel="00000000" w:rsidP="00000000" w:rsidRDefault="00000000" w:rsidRPr="00000000" w14:paraId="00000084">
      <w:pPr>
        <w:numPr>
          <w:ilvl w:val="0"/>
          <w:numId w:val="9"/>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Reden wijziging:</w:t>
      </w:r>
    </w:p>
    <w:p w:rsidR="00000000" w:rsidDel="00000000" w:rsidP="00000000" w:rsidRDefault="00000000" w:rsidRPr="00000000" w14:paraId="00000085">
      <w:pPr>
        <w:numPr>
          <w:ilvl w:val="0"/>
          <w:numId w:val="9"/>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Bevestiging werknemer: ja/nee</w:t>
      </w:r>
    </w:p>
    <w:p w:rsidR="00000000" w:rsidDel="00000000" w:rsidP="00000000" w:rsidRDefault="00000000" w:rsidRPr="00000000" w14:paraId="00000086">
      <w:pPr>
        <w:numPr>
          <w:ilvl w:val="0"/>
          <w:numId w:val="9"/>
        </w:numPr>
        <w:spacing w:after="240" w:before="0" w:beforeAutospacing="0" w:line="240" w:lineRule="auto"/>
        <w:ind w:left="720" w:hanging="360"/>
        <w:rPr>
          <w:rFonts w:ascii="Open Sans" w:cs="Open Sans" w:eastAsia="Open Sans" w:hAnsi="Open Sans"/>
          <w:b w:val="1"/>
          <w:bCs w:val="1"/>
        </w:rPr>
      </w:pPr>
      <w:r w:rsidDel="00000000" w:rsidR="00000000" w:rsidRPr="00000000">
        <w:rPr>
          <w:rFonts w:ascii="Open Sans" w:cs="Open Sans" w:eastAsia="Open Sans" w:hAnsi="Open Sans"/>
          <w:rtl w:val="0"/>
        </w:rPr>
        <w:t xml:space="preserve">Goedkeuring manager: naam/datum</w:t>
      </w:r>
      <w:r w:rsidDel="00000000" w:rsidR="00000000" w:rsidRPr="00000000">
        <w:rPr>
          <w:rtl w:val="0"/>
        </w:rPr>
      </w:r>
    </w:p>
    <w:p w:rsidR="00000000" w:rsidDel="00000000" w:rsidP="00000000" w:rsidRDefault="00000000" w:rsidRPr="00000000" w14:paraId="00000087">
      <w:pPr>
        <w:pStyle w:val="Heading2"/>
        <w:rPr>
          <w:color w:val="039be5"/>
        </w:rPr>
      </w:pPr>
      <w:bookmarkStart w:colFirst="0" w:colLast="0" w:name="_8lyt2cvg4nlg" w:id="25"/>
      <w:bookmarkEnd w:id="25"/>
      <w:r w:rsidDel="00000000" w:rsidR="00000000" w:rsidRPr="00000000">
        <w:rPr>
          <w:color w:val="039be5"/>
          <w:rtl w:val="0"/>
        </w:rPr>
        <w:t xml:space="preserve">Manager checklist (wekelijks – 10 min)</w:t>
      </w:r>
    </w:p>
    <w:p w:rsidR="00000000" w:rsidDel="00000000" w:rsidP="00000000" w:rsidRDefault="00000000" w:rsidRPr="00000000" w14:paraId="00000088">
      <w:pPr>
        <w:numPr>
          <w:ilvl w:val="0"/>
          <w:numId w:val="12"/>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No-call/no-show gevallen? Documenteren en opvolgen</w:t>
      </w:r>
    </w:p>
    <w:p w:rsidR="00000000" w:rsidDel="00000000" w:rsidP="00000000" w:rsidRDefault="00000000" w:rsidRPr="00000000" w14:paraId="00000089">
      <w:pPr>
        <w:numPr>
          <w:ilvl w:val="0"/>
          <w:numId w:val="12"/>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Herhaald te laat? Vroeg coachen</w:t>
      </w:r>
    </w:p>
    <w:p w:rsidR="00000000" w:rsidDel="00000000" w:rsidP="00000000" w:rsidRDefault="00000000" w:rsidRPr="00000000" w14:paraId="0000008A">
      <w:pPr>
        <w:numPr>
          <w:ilvl w:val="0"/>
          <w:numId w:val="12"/>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Ongewone correcties? Reden en goedkeuring checken</w:t>
      </w:r>
    </w:p>
    <w:p w:rsidR="00000000" w:rsidDel="00000000" w:rsidP="00000000" w:rsidRDefault="00000000" w:rsidRPr="00000000" w14:paraId="0000008B">
      <w:pPr>
        <w:numPr>
          <w:ilvl w:val="0"/>
          <w:numId w:val="12"/>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Overuren lopen op? Rooster aanpassen vóór payroll-problemen</w:t>
      </w:r>
    </w:p>
    <w:p w:rsidR="00000000" w:rsidDel="00000000" w:rsidP="00000000" w:rsidRDefault="00000000" w:rsidRPr="00000000" w14:paraId="0000008C">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8D">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8E">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8F">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90">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91">
      <w:pPr>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92">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Open Sans" w:cs="Open Sans" w:eastAsia="Open Sans" w:hAnsi="Open Sans"/>
          <w:color w:val="039be5"/>
          <w:sz w:val="36"/>
          <w:szCs w:val="36"/>
        </w:rPr>
      </w:pPr>
      <w:bookmarkStart w:colFirst="0" w:colLast="0" w:name="_i85ws8se9wc5" w:id="26"/>
      <w:bookmarkEnd w:id="26"/>
      <w:r w:rsidDel="00000000" w:rsidR="00000000" w:rsidRPr="00000000">
        <w:rPr>
          <w:rFonts w:ascii="Open Sans" w:cs="Open Sans" w:eastAsia="Open Sans" w:hAnsi="Open Sans"/>
          <w:rtl w:val="0"/>
        </w:rPr>
        <w:t xml:space="preserve">Probeer Shiftbase 14 dagen gratis uit.</w:t>
      </w:r>
      <w:r w:rsidDel="00000000" w:rsidR="00000000" w:rsidRPr="00000000">
        <w:rPr>
          <w:rtl w:val="0"/>
        </w:rPr>
      </w:r>
    </w:p>
    <w:p w:rsidR="00000000" w:rsidDel="00000000" w:rsidP="00000000" w:rsidRDefault="00000000" w:rsidRPr="00000000" w14:paraId="00000093">
      <w:pPr>
        <w:spacing w:after="160" w:before="0" w:line="259" w:lineRule="auto"/>
        <w:rPr>
          <w:rFonts w:ascii="Open Sans" w:cs="Open Sans" w:eastAsia="Open Sans" w:hAnsi="Open Sans"/>
          <w:sz w:val="28"/>
          <w:szCs w:val="28"/>
        </w:rPr>
      </w:pPr>
      <w:r w:rsidDel="00000000" w:rsidR="00000000" w:rsidRPr="00000000">
        <w:rPr>
          <w:rFonts w:ascii="Open Sans" w:cs="Open Sans" w:eastAsia="Open Sans" w:hAnsi="Open Sans"/>
        </w:rPr>
        <w:drawing>
          <wp:inline distB="0" distT="0" distL="0" distR="0">
            <wp:extent cx="4842828" cy="1614466"/>
            <wp:effectExtent b="0" l="0" r="0" t="0"/>
            <wp:docPr descr="Shiftbase text logo dark" id="6" name="image5.png"/>
            <a:graphic>
              <a:graphicData uri="http://schemas.openxmlformats.org/drawingml/2006/picture">
                <pic:pic>
                  <pic:nvPicPr>
                    <pic:cNvPr descr="Shiftbase text logo dark" id="0" name="image5.png"/>
                    <pic:cNvPicPr preferRelativeResize="0"/>
                  </pic:nvPicPr>
                  <pic:blipFill>
                    <a:blip r:embed="rId7"/>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160" w:before="0" w:line="259" w:lineRule="auto"/>
        <w:rPr>
          <w:rFonts w:ascii="Open Sans" w:cs="Open Sans" w:eastAsia="Open Sans" w:hAnsi="Open Sans"/>
          <w:b w:val="1"/>
          <w:bCs w:val="1"/>
          <w:color w:val="00b0f0"/>
          <w:sz w:val="28"/>
          <w:szCs w:val="28"/>
        </w:rPr>
      </w:pPr>
      <w:r w:rsidDel="00000000" w:rsidR="00000000" w:rsidRPr="00000000">
        <w:rPr>
          <w:rFonts w:ascii="Open Sans" w:cs="Open Sans" w:eastAsia="Open Sans" w:hAnsi="Open Sans"/>
          <w:b w:val="1"/>
          <w:bCs w:val="1"/>
          <w:color w:val="00b0f0"/>
          <w:sz w:val="28"/>
          <w:szCs w:val="28"/>
          <w:rtl w:val="0"/>
        </w:rPr>
        <w:t xml:space="preserve">PROBEER SHIFTBASE 14 DAGEN GRATIS EN ZONDER VERPLICHTINGEN</w:t>
      </w:r>
    </w:p>
    <w:p w:rsidR="00000000" w:rsidDel="00000000" w:rsidP="00000000" w:rsidRDefault="00000000" w:rsidRPr="00000000" w14:paraId="00000095">
      <w:pPr>
        <w:spacing w:after="160" w:before="0" w:line="259"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Ontdek de uitgebreide HR-functies van Shiftbase en zie hoe u al uw werknemersgegevens op één plek kunt beheren. Met Shiftbase kunt u gedetailleerde analyses van uw bedrijfsprestaties maken en waardevolle inzichten in uw bedrijf verkrijgen. Profiteer van aanpasbare rapporten en dashboards die u een realtime overzicht van uw hele bedrijf bieden. Ervaar zelf hoe Shiftbase uw HR-processen vereenvoudigt en uw bedrijfsmanagement optimaliseert.</w:t>
      </w:r>
    </w:p>
    <w:p w:rsidR="00000000" w:rsidDel="00000000" w:rsidP="00000000" w:rsidRDefault="00000000" w:rsidRPr="00000000" w14:paraId="00000096">
      <w:pPr>
        <w:spacing w:after="160" w:before="0" w:line="259"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4926328" cy="240000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60" w:before="0" w:line="259" w:lineRule="auto"/>
        <w:jc w:val="center"/>
        <w:rPr>
          <w:rFonts w:ascii="Open Sans" w:cs="Open Sans" w:eastAsia="Open Sans" w:hAnsi="Open Sans"/>
        </w:rPr>
      </w:pPr>
      <w:hyperlink r:id="rId9">
        <w:r w:rsidDel="00000000" w:rsidR="00000000" w:rsidRPr="00000000">
          <w:rPr>
            <w:rFonts w:ascii="Open Sans" w:cs="Open Sans" w:eastAsia="Open Sans" w:hAnsi="Open Sans"/>
            <w:color w:val="1155cc"/>
            <w:sz w:val="60"/>
            <w:szCs w:val="60"/>
            <w:u w:val="single"/>
            <w:rtl w:val="0"/>
          </w:rPr>
          <w:t xml:space="preserve">PROBEER HET NU GRATIS</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Gemaakt door</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8"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7"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nl"/>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language=nl&amp;plan=premium&amp;signup_cta_source=hero-main&amp;signup_cta_url=https://www.shiftbase.com/nl/klantenverhalen/froot&amp;_gl=1*81wbzv*_gcl_aw*R0NMLjE3NjQ4NTE3MjEuRUFJYUlRb2JDaE1JLU91ZDVmS2drUU1Wc3FPREJ4MXhDQUlYRUFBWUFTQUFFZ0lDZV9EX0J3RQ..*_gcl_au*NzA3ODY1OTEuMTc2NDE0NDE5Ny4xNTg3MzkzNjY2LjE3Njc3NzcxNTQuMTc2Nzc3OTY1MQ..*_ga*MTMxNTEzNzQzMi4xNzQ3OTIyNDU3*_ga_MW324MJW85*czE3Njk2NzgzNzEkbzQxOCRnMSR0MTc2OTY4MTQyMCRqNjAkbDAkaDg4MDUzMzA4MA.."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